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FDD1" w14:textId="77777777" w:rsidR="007062E3" w:rsidRDefault="007062E3">
      <w:pPr>
        <w:rPr>
          <w:rFonts w:ascii="Times New Roman" w:hAnsi="Times New Roman" w:cs="Times New Roman"/>
          <w:sz w:val="36"/>
          <w:szCs w:val="36"/>
        </w:rPr>
      </w:pPr>
      <w:r w:rsidRPr="007062E3">
        <w:rPr>
          <w:rFonts w:ascii="Times New Roman" w:hAnsi="Times New Roman" w:cs="Times New Roman"/>
          <w:sz w:val="36"/>
          <w:szCs w:val="36"/>
        </w:rPr>
        <w:t xml:space="preserve">6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практикалық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сабақ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. </w:t>
      </w:r>
    </w:p>
    <w:p w14:paraId="6624C642" w14:textId="6CC22F1B" w:rsidR="001632AF" w:rsidRDefault="007062E3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7062E3">
        <w:rPr>
          <w:rFonts w:ascii="Times New Roman" w:hAnsi="Times New Roman" w:cs="Times New Roman"/>
          <w:sz w:val="36"/>
          <w:szCs w:val="36"/>
        </w:rPr>
        <w:t>Тиімді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көшбасшы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және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тиімді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бағынышты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7062E3">
        <w:rPr>
          <w:rFonts w:ascii="Times New Roman" w:hAnsi="Times New Roman" w:cs="Times New Roman"/>
          <w:sz w:val="36"/>
          <w:szCs w:val="36"/>
        </w:rPr>
        <w:t>тиімді</w:t>
      </w:r>
      <w:proofErr w:type="spellEnd"/>
      <w:r w:rsidRPr="007062E3">
        <w:rPr>
          <w:rFonts w:ascii="Times New Roman" w:hAnsi="Times New Roman" w:cs="Times New Roman"/>
          <w:sz w:val="36"/>
          <w:szCs w:val="36"/>
        </w:rPr>
        <w:t xml:space="preserve"> мотивация</w:t>
      </w:r>
    </w:p>
    <w:p w14:paraId="17049F54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27611250" w14:textId="77777777" w:rsidR="00562F21" w:rsidRDefault="00562F21" w:rsidP="00562F21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20854C3" w14:textId="77777777" w:rsidR="00562F21" w:rsidRDefault="00562F21" w:rsidP="00562F21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4A8A48B" w14:textId="77777777" w:rsidR="00562F21" w:rsidRDefault="00562F21" w:rsidP="00562F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www.adilet.zan.kz</w:t>
      </w:r>
      <w:r>
        <w:fldChar w:fldCharType="end"/>
      </w:r>
    </w:p>
    <w:p w14:paraId="74BD2AF4" w14:textId="77777777" w:rsidR="00562F21" w:rsidRDefault="00562F21" w:rsidP="00562F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825D744" w14:textId="77777777" w:rsidR="00562F21" w:rsidRDefault="00562F21" w:rsidP="00562F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EC012A8" w14:textId="77777777" w:rsidR="00562F21" w:rsidRDefault="00562F21" w:rsidP="00562F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2998B7C2" w14:textId="77777777" w:rsidR="00562F21" w:rsidRDefault="00562F21" w:rsidP="00562F2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62CE69B6" w14:textId="77777777" w:rsidR="00562F21" w:rsidRDefault="00562F21" w:rsidP="00562F2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3BA5BF6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3F66B4F9" w14:textId="77777777" w:rsidR="00562F21" w:rsidRDefault="00562F21" w:rsidP="00562F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 Луиза Хейдің "Өмірің өз қолыңда" -Алматы: Мазмұндама, 2020-248 б.</w:t>
      </w:r>
    </w:p>
    <w:p w14:paraId="62398EAB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55232AA2" w14:textId="77777777" w:rsidR="00562F21" w:rsidRDefault="00562F21" w:rsidP="00562F21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41277400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2199F41A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2A364397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7ECBCFE5" w14:textId="77777777" w:rsidR="00562F21" w:rsidRDefault="00562F21" w:rsidP="00562F21">
      <w:pPr>
        <w:spacing w:line="240" w:lineRule="auto"/>
        <w:rPr>
          <w:lang w:val="kk-KZ"/>
        </w:rPr>
      </w:pPr>
    </w:p>
    <w:p w14:paraId="6BF36E70" w14:textId="77777777" w:rsidR="00562F21" w:rsidRDefault="00562F21" w:rsidP="00562F21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74E0AE67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A8F9F06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22D4A1E4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2537335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67787C0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129FC63E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684E4CF" w14:textId="77777777" w:rsidR="00562F21" w:rsidRDefault="00562F21" w:rsidP="00562F21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034A9A17" w14:textId="77777777" w:rsidR="00562F21" w:rsidRDefault="00562F21" w:rsidP="00562F21">
      <w:pPr>
        <w:spacing w:line="240" w:lineRule="auto"/>
        <w:rPr>
          <w:rFonts w:ascii="Arial" w:hAnsi="Arial" w:cs="Arial"/>
          <w:color w:val="555555"/>
          <w:sz w:val="27"/>
          <w:szCs w:val="27"/>
          <w:shd w:val="clear" w:color="auto" w:fill="FFFFFF"/>
          <w:lang w:val="kk-KZ"/>
        </w:rPr>
      </w:pPr>
    </w:p>
    <w:p w14:paraId="6006235E" w14:textId="77777777" w:rsidR="00562F21" w:rsidRDefault="00562F21" w:rsidP="00562F21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6687C423" w14:textId="77777777" w:rsidR="00562F21" w:rsidRDefault="00562F21" w:rsidP="00562F2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017C4E48" w14:textId="77777777" w:rsidR="00562F21" w:rsidRDefault="00562F21" w:rsidP="00562F21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18D3D249" w14:textId="77777777" w:rsidR="00562F21" w:rsidRDefault="00562F21" w:rsidP="00562F2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5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https://openu.kz/kz/book/strategiyalyq-menedzhment-negizderi-b-sekelik-artyqshylyqqa-umtylu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 </w:t>
      </w:r>
      <w:proofErr w:type="spellStart"/>
      <w:r>
        <w:rPr>
          <w:rFonts w:ascii="Times New Roman" w:hAnsi="Times New Roman"/>
          <w:sz w:val="20"/>
          <w:szCs w:val="20"/>
        </w:rPr>
        <w:t>негіздері</w:t>
      </w:r>
      <w:proofErr w:type="spellEnd"/>
      <w:r>
        <w:rPr>
          <w:rFonts w:ascii="Times New Roman" w:hAnsi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</w:rPr>
        <w:t>Бәсекелік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артықшылыққа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ұмтылу</w:t>
      </w:r>
      <w:proofErr w:type="spellEnd"/>
      <w:r>
        <w:rPr>
          <w:rFonts w:ascii="Times New Roman" w:hAnsi="Times New Roman"/>
          <w:sz w:val="20"/>
          <w:szCs w:val="20"/>
        </w:rPr>
        <w:t>)</w:t>
      </w:r>
    </w:p>
    <w:p w14:paraId="113701DB" w14:textId="77777777" w:rsidR="00562F21" w:rsidRDefault="00562F21" w:rsidP="00562F21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hyperlink r:id="rId6" w:history="1">
        <w:r>
          <w:rPr>
            <w:rStyle w:val="a3"/>
            <w:rFonts w:ascii="Times New Roman" w:hAnsi="Times New Roman"/>
            <w:color w:val="auto"/>
            <w:sz w:val="20"/>
            <w:szCs w:val="20"/>
            <w:u w:val="none"/>
          </w:rPr>
          <w:t>https://openu.kz/ru/book/tehnologiyalyq-innovaciyalardagy-strategiyalyq-menedzhment</w:t>
        </w:r>
      </w:hyperlink>
      <w:r>
        <w:rPr>
          <w:rFonts w:ascii="Times New Roman" w:hAnsi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/>
          <w:sz w:val="20"/>
          <w:szCs w:val="20"/>
        </w:rPr>
        <w:t>Технологиялық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инновациялардағы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/>
          <w:sz w:val="20"/>
          <w:szCs w:val="20"/>
        </w:rPr>
        <w:t xml:space="preserve"> менеджмент)</w:t>
      </w:r>
    </w:p>
    <w:p w14:paraId="064EEA8B" w14:textId="77777777" w:rsidR="00562F21" w:rsidRDefault="00562F21" w:rsidP="00562F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hyperlink r:id="rId7" w:history="1">
        <w:r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https://openu.kz/kz/book/strategiyalyq-brend-menedzhment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sz w:val="20"/>
          <w:szCs w:val="20"/>
        </w:rPr>
        <w:t>Стратегиялық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бренд-менеджмент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C888644" w14:textId="77777777" w:rsidR="00562F21" w:rsidRDefault="00562F21" w:rsidP="00562F21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8" w:history="1">
        <w:r>
          <w:rPr>
            <w:rStyle w:val="a3"/>
            <w:rFonts w:ascii="Times New Roman" w:hAnsi="Times New Roman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3C939D88" w14:textId="77777777" w:rsidR="00562F21" w:rsidRDefault="00562F21" w:rsidP="00562F21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060F3CCB" w14:textId="77777777" w:rsidR="00562F21" w:rsidRDefault="00562F21" w:rsidP="00562F21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2FC58C5E" w14:textId="77777777" w:rsidR="00562F21" w:rsidRPr="00562F21" w:rsidRDefault="00562F21">
      <w:pPr>
        <w:rPr>
          <w:rFonts w:ascii="Times New Roman" w:hAnsi="Times New Roman" w:cs="Times New Roman"/>
          <w:sz w:val="36"/>
          <w:szCs w:val="36"/>
          <w:lang w:val="kk-KZ"/>
        </w:rPr>
      </w:pPr>
    </w:p>
    <w:sectPr w:rsidR="00562F21" w:rsidRPr="0056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533630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71515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43"/>
    <w:rsid w:val="001632AF"/>
    <w:rsid w:val="00562F21"/>
    <w:rsid w:val="007062E3"/>
    <w:rsid w:val="00D6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3D43F"/>
  <w15:chartTrackingRefBased/>
  <w15:docId w15:val="{A57F7327-774D-433D-9B32-0C7B5445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62F21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1"/>
    <w:locked/>
    <w:rsid w:val="00562F21"/>
    <w:rPr>
      <w:rFonts w:ascii="Calibri" w:eastAsia="Calibri" w:hAnsi="Calibri" w:cs="Times New Roman"/>
      <w:kern w:val="0"/>
      <w14:ligatures w14:val="none"/>
    </w:rPr>
  </w:style>
  <w:style w:type="paragraph" w:styleId="a5">
    <w:name w:val="List Paragraph"/>
    <w:aliases w:val="без абзаца,маркированный,ПАРАГРАФ"/>
    <w:basedOn w:val="a"/>
    <w:link w:val="a4"/>
    <w:uiPriority w:val="1"/>
    <w:qFormat/>
    <w:rsid w:val="00562F21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pubhtml5.com/gzki/iej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enu.kz/kz/book/strategiyalyq-brend-menedz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u.kz/ru/book/tehnologiyalyq-innovaciyalardagy-strategiyalyq-menedzhmen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penu.kz/kz/book/strategiyalyq-menedzhment-negizderi-b-sekelik-artyqshylyqqa-umty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2YQ-7SL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2023-09-21T08:49:00Z</dcterms:created>
  <dcterms:modified xsi:type="dcterms:W3CDTF">2023-09-22T02:14:00Z</dcterms:modified>
</cp:coreProperties>
</file>